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CFB" w:rsidRDefault="00790CFB" w:rsidP="00790CFB">
      <w:pPr>
        <w:spacing w:line="220" w:lineRule="atLeast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 w:hint="eastAsia"/>
          <w:bCs/>
          <w:sz w:val="32"/>
          <w:szCs w:val="32"/>
        </w:rPr>
        <w:t>附件</w:t>
      </w:r>
      <w:r>
        <w:rPr>
          <w:rFonts w:ascii="仿宋" w:eastAsia="仿宋" w:hAnsi="仿宋" w:cs="黑体"/>
          <w:bCs/>
          <w:sz w:val="32"/>
          <w:szCs w:val="32"/>
        </w:rPr>
        <w:t>1</w:t>
      </w:r>
      <w:r>
        <w:rPr>
          <w:rFonts w:ascii="仿宋" w:eastAsia="仿宋" w:hAnsi="仿宋" w:cs="黑体" w:hint="eastAsia"/>
          <w:bCs/>
          <w:sz w:val="32"/>
          <w:szCs w:val="32"/>
        </w:rPr>
        <w:t>：</w:t>
      </w:r>
      <w:r>
        <w:rPr>
          <w:rFonts w:ascii="仿宋" w:eastAsia="仿宋" w:hAnsi="仿宋" w:cs="黑体"/>
          <w:bCs/>
          <w:sz w:val="32"/>
          <w:szCs w:val="32"/>
        </w:rPr>
        <w:t xml:space="preserve"> </w:t>
      </w:r>
    </w:p>
    <w:p w:rsidR="00790CFB" w:rsidRPr="008B313A" w:rsidRDefault="00790CFB" w:rsidP="00790CFB">
      <w:pPr>
        <w:widowControl/>
        <w:adjustRightInd w:val="0"/>
        <w:snapToGrid w:val="0"/>
        <w:spacing w:after="200"/>
        <w:jc w:val="center"/>
        <w:rPr>
          <w:rFonts w:ascii="宋体" w:cs="仿宋"/>
          <w:b/>
          <w:kern w:val="0"/>
          <w:sz w:val="32"/>
          <w:szCs w:val="32"/>
        </w:rPr>
      </w:pPr>
      <w:r w:rsidRPr="008B313A">
        <w:rPr>
          <w:rFonts w:ascii="宋体" w:hAnsi="宋体" w:cs="仿宋" w:hint="eastAsia"/>
          <w:b/>
          <w:kern w:val="0"/>
          <w:sz w:val="32"/>
          <w:szCs w:val="32"/>
        </w:rPr>
        <w:t>师资介绍</w:t>
      </w:r>
    </w:p>
    <w:p w:rsidR="00790CFB" w:rsidRDefault="00790CFB" w:rsidP="00790CFB">
      <w:pPr>
        <w:spacing w:line="220" w:lineRule="atLeas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 w:hint="eastAsia"/>
          <w:bCs/>
          <w:sz w:val="32"/>
          <w:szCs w:val="32"/>
        </w:rPr>
        <w:t>（一）综合康复治疗模块</w:t>
      </w:r>
    </w:p>
    <w:p w:rsidR="00790CFB" w:rsidRDefault="00790CFB" w:rsidP="00790CFB">
      <w:pPr>
        <w:spacing w:line="220" w:lineRule="atLeas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/>
          <w:bCs/>
          <w:sz w:val="32"/>
          <w:szCs w:val="32"/>
        </w:rPr>
        <w:t>1.</w:t>
      </w:r>
      <w:r>
        <w:rPr>
          <w:rFonts w:ascii="仿宋" w:eastAsia="仿宋" w:hAnsi="仿宋" w:cs="黑体" w:hint="eastAsia"/>
          <w:bCs/>
          <w:sz w:val="32"/>
          <w:szCs w:val="32"/>
        </w:rPr>
        <w:t>专题讲座：特殊儿童</w:t>
      </w:r>
      <w:proofErr w:type="gramStart"/>
      <w:r>
        <w:rPr>
          <w:rFonts w:ascii="仿宋" w:eastAsia="仿宋" w:hAnsi="仿宋" w:cs="黑体" w:hint="eastAsia"/>
          <w:bCs/>
          <w:sz w:val="32"/>
          <w:szCs w:val="32"/>
        </w:rPr>
        <w:t>箱庭治疗</w:t>
      </w:r>
      <w:proofErr w:type="gramEnd"/>
      <w:r>
        <w:rPr>
          <w:rFonts w:ascii="仿宋" w:eastAsia="仿宋" w:hAnsi="仿宋" w:cs="黑体"/>
          <w:bCs/>
          <w:sz w:val="32"/>
          <w:szCs w:val="32"/>
        </w:rPr>
        <w:tab/>
      </w:r>
    </w:p>
    <w:p w:rsidR="00790CFB" w:rsidRDefault="00790CFB" w:rsidP="00790CFB">
      <w:pPr>
        <w:spacing w:line="220" w:lineRule="atLeas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/>
          <w:bCs/>
          <w:sz w:val="32"/>
          <w:szCs w:val="32"/>
        </w:rPr>
        <w:t>——</w:t>
      </w:r>
      <w:r>
        <w:rPr>
          <w:rFonts w:ascii="仿宋" w:eastAsia="仿宋" w:hAnsi="仿宋" w:cs="黑体" w:hint="eastAsia"/>
          <w:bCs/>
          <w:sz w:val="32"/>
          <w:szCs w:val="32"/>
        </w:rPr>
        <w:t>杜英俊：华东师范大学心理咨询室高级心理咨询师</w:t>
      </w:r>
    </w:p>
    <w:p w:rsidR="00790CFB" w:rsidRDefault="00790CFB" w:rsidP="00790CFB">
      <w:pPr>
        <w:spacing w:line="220" w:lineRule="atLeast"/>
        <w:ind w:leftChars="304" w:left="638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/>
          <w:bCs/>
          <w:sz w:val="32"/>
          <w:szCs w:val="32"/>
        </w:rPr>
        <w:t>2.</w:t>
      </w:r>
      <w:r>
        <w:rPr>
          <w:rFonts w:ascii="仿宋" w:eastAsia="仿宋" w:hAnsi="仿宋" w:cs="黑体" w:hint="eastAsia"/>
          <w:bCs/>
          <w:sz w:val="32"/>
          <w:szCs w:val="32"/>
        </w:rPr>
        <w:t>专题讲座：特殊儿童教育康复优质课设计及案例分析</w:t>
      </w:r>
    </w:p>
    <w:p w:rsidR="00790CFB" w:rsidRDefault="00790CFB" w:rsidP="00790CFB">
      <w:pPr>
        <w:ind w:rightChars="-26" w:right="-55" w:firstLineChars="200" w:firstLine="64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/>
          <w:bCs/>
          <w:sz w:val="32"/>
          <w:szCs w:val="32"/>
        </w:rPr>
        <w:t>——</w:t>
      </w:r>
      <w:r>
        <w:rPr>
          <w:rFonts w:ascii="仿宋" w:eastAsia="仿宋" w:hAnsi="仿宋" w:cs="黑体" w:hint="eastAsia"/>
          <w:bCs/>
          <w:sz w:val="32"/>
          <w:szCs w:val="32"/>
        </w:rPr>
        <w:t>周红省：华东师范大学教育康复系客座教授，实践基地主任，上海小小虎幼稚园创始园长。</w:t>
      </w:r>
    </w:p>
    <w:p w:rsidR="00790CFB" w:rsidRDefault="00790CFB" w:rsidP="00790CFB">
      <w:pPr>
        <w:spacing w:line="220" w:lineRule="atLeas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 w:hint="eastAsia"/>
          <w:bCs/>
          <w:sz w:val="32"/>
          <w:szCs w:val="32"/>
        </w:rPr>
        <w:t>（二）特殊儿童专项康复模块</w:t>
      </w:r>
    </w:p>
    <w:p w:rsidR="00790CFB" w:rsidRDefault="00790CFB" w:rsidP="00790CFB">
      <w:pPr>
        <w:spacing w:line="220" w:lineRule="atLeas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/>
          <w:bCs/>
          <w:sz w:val="32"/>
          <w:szCs w:val="32"/>
        </w:rPr>
        <w:t>1.</w:t>
      </w:r>
      <w:r>
        <w:rPr>
          <w:rFonts w:ascii="仿宋" w:eastAsia="仿宋" w:hAnsi="仿宋" w:cs="黑体" w:hint="eastAsia"/>
          <w:bCs/>
          <w:sz w:val="32"/>
          <w:szCs w:val="32"/>
        </w:rPr>
        <w:t>现场教学：脑瘫儿童康复训练课</w:t>
      </w:r>
      <w:proofErr w:type="gramStart"/>
      <w:r>
        <w:rPr>
          <w:rFonts w:ascii="仿宋" w:eastAsia="仿宋" w:hAnsi="仿宋" w:cs="黑体" w:hint="eastAsia"/>
          <w:bCs/>
          <w:sz w:val="32"/>
          <w:szCs w:val="32"/>
        </w:rPr>
        <w:t>例展示</w:t>
      </w:r>
      <w:proofErr w:type="gramEnd"/>
      <w:r>
        <w:rPr>
          <w:rFonts w:ascii="仿宋" w:eastAsia="仿宋" w:hAnsi="仿宋" w:cs="黑体"/>
          <w:bCs/>
          <w:sz w:val="32"/>
          <w:szCs w:val="32"/>
        </w:rPr>
        <w:tab/>
      </w:r>
    </w:p>
    <w:p w:rsidR="00790CFB" w:rsidRDefault="00790CFB" w:rsidP="00790CFB">
      <w:pPr>
        <w:spacing w:line="220" w:lineRule="atLeas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/>
          <w:bCs/>
          <w:sz w:val="32"/>
          <w:szCs w:val="32"/>
        </w:rPr>
        <w:t>——</w:t>
      </w:r>
      <w:proofErr w:type="gramStart"/>
      <w:r>
        <w:rPr>
          <w:rFonts w:ascii="仿宋" w:eastAsia="仿宋" w:hAnsi="仿宋" w:cs="黑体" w:hint="eastAsia"/>
          <w:bCs/>
          <w:sz w:val="32"/>
          <w:szCs w:val="32"/>
        </w:rPr>
        <w:t>蒋</w:t>
      </w:r>
      <w:proofErr w:type="gramEnd"/>
      <w:r>
        <w:rPr>
          <w:rFonts w:ascii="仿宋" w:eastAsia="仿宋" w:hAnsi="仿宋" w:cs="黑体" w:hint="eastAsia"/>
          <w:bCs/>
          <w:sz w:val="32"/>
          <w:szCs w:val="32"/>
        </w:rPr>
        <w:t>玉山：同助</w:t>
      </w:r>
      <w:proofErr w:type="gramStart"/>
      <w:r>
        <w:rPr>
          <w:rFonts w:ascii="仿宋" w:eastAsia="仿宋" w:hAnsi="仿宋" w:cs="黑体" w:hint="eastAsia"/>
          <w:bCs/>
          <w:sz w:val="32"/>
          <w:szCs w:val="32"/>
        </w:rPr>
        <w:t>一</w:t>
      </w:r>
      <w:proofErr w:type="gramEnd"/>
      <w:r>
        <w:rPr>
          <w:rFonts w:ascii="仿宋" w:eastAsia="仿宋" w:hAnsi="仿宋" w:cs="黑体" w:hint="eastAsia"/>
          <w:bCs/>
          <w:sz w:val="32"/>
          <w:szCs w:val="32"/>
        </w:rPr>
        <w:t>康复中心康复部主任，师从台湾著名脑瘫儿童康复治疗师叶仓甫先生。从事脑瘫儿童康复工作十余年，具有丰富的脑瘫儿童康复经验。</w:t>
      </w:r>
    </w:p>
    <w:p w:rsidR="00790CFB" w:rsidRDefault="00790CFB" w:rsidP="00790CFB">
      <w:pPr>
        <w:spacing w:line="220" w:lineRule="atLeas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/>
          <w:bCs/>
          <w:sz w:val="32"/>
          <w:szCs w:val="32"/>
        </w:rPr>
        <w:t>2.</w:t>
      </w:r>
      <w:r>
        <w:rPr>
          <w:rFonts w:ascii="仿宋" w:eastAsia="仿宋" w:hAnsi="仿宋" w:cs="黑体" w:hint="eastAsia"/>
          <w:bCs/>
          <w:sz w:val="32"/>
          <w:szCs w:val="32"/>
        </w:rPr>
        <w:t>专题讲座：特殊儿童言语康复技术</w:t>
      </w:r>
      <w:r>
        <w:rPr>
          <w:rFonts w:ascii="仿宋" w:eastAsia="仿宋" w:hAnsi="仿宋" w:cs="黑体"/>
          <w:bCs/>
          <w:sz w:val="32"/>
          <w:szCs w:val="32"/>
        </w:rPr>
        <w:tab/>
      </w:r>
    </w:p>
    <w:p w:rsidR="00790CFB" w:rsidRDefault="00790CFB" w:rsidP="00790CFB">
      <w:pPr>
        <w:ind w:rightChars="-26" w:right="-55" w:firstLineChars="200" w:firstLine="64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/>
          <w:bCs/>
          <w:sz w:val="32"/>
          <w:szCs w:val="32"/>
        </w:rPr>
        <w:t>——</w:t>
      </w:r>
      <w:r>
        <w:rPr>
          <w:rFonts w:ascii="仿宋" w:eastAsia="仿宋" w:hAnsi="仿宋" w:cs="黑体" w:hint="eastAsia"/>
          <w:bCs/>
          <w:sz w:val="32"/>
          <w:szCs w:val="32"/>
        </w:rPr>
        <w:t>周红省：华东师范大学教育康复系客座教授，实践基地主任，上海小小虎幼稚园创始园长。</w:t>
      </w:r>
    </w:p>
    <w:p w:rsidR="00790CFB" w:rsidRDefault="00790CFB" w:rsidP="00790CFB">
      <w:pPr>
        <w:spacing w:line="220" w:lineRule="atLeas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/>
          <w:bCs/>
          <w:sz w:val="32"/>
          <w:szCs w:val="32"/>
        </w:rPr>
        <w:t>3.</w:t>
      </w:r>
      <w:r>
        <w:rPr>
          <w:rFonts w:ascii="仿宋" w:eastAsia="仿宋" w:hAnsi="仿宋" w:cs="黑体" w:hint="eastAsia"/>
          <w:bCs/>
          <w:sz w:val="32"/>
          <w:szCs w:val="32"/>
        </w:rPr>
        <w:t>专题讲座：特殊儿童语言康复技术和认知康复技术</w:t>
      </w:r>
    </w:p>
    <w:p w:rsidR="00790CFB" w:rsidRDefault="00790CFB" w:rsidP="00790CFB">
      <w:pPr>
        <w:spacing w:line="220" w:lineRule="atLeas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/>
          <w:bCs/>
          <w:sz w:val="32"/>
          <w:szCs w:val="32"/>
        </w:rPr>
        <w:t>——</w:t>
      </w:r>
      <w:r>
        <w:rPr>
          <w:rFonts w:ascii="仿宋" w:eastAsia="仿宋" w:hAnsi="仿宋" w:cs="黑体" w:hint="eastAsia"/>
          <w:bCs/>
          <w:sz w:val="32"/>
          <w:szCs w:val="32"/>
        </w:rPr>
        <w:t>白银</w:t>
      </w:r>
      <w:proofErr w:type="gramStart"/>
      <w:r>
        <w:rPr>
          <w:rFonts w:ascii="仿宋" w:eastAsia="仿宋" w:hAnsi="仿宋" w:cs="黑体" w:hint="eastAsia"/>
          <w:bCs/>
          <w:sz w:val="32"/>
          <w:szCs w:val="32"/>
        </w:rPr>
        <w:t>婷</w:t>
      </w:r>
      <w:proofErr w:type="gramEnd"/>
      <w:r>
        <w:rPr>
          <w:rFonts w:ascii="仿宋" w:eastAsia="仿宋" w:hAnsi="仿宋" w:cs="黑体" w:hint="eastAsia"/>
          <w:bCs/>
          <w:sz w:val="32"/>
          <w:szCs w:val="32"/>
        </w:rPr>
        <w:t>：华东师范大学中国言语听觉康复科学与</w:t>
      </w:r>
      <w:r>
        <w:rPr>
          <w:rFonts w:ascii="仿宋" w:eastAsia="仿宋" w:hAnsi="仿宋" w:cs="黑体"/>
          <w:bCs/>
          <w:sz w:val="32"/>
          <w:szCs w:val="32"/>
        </w:rPr>
        <w:t>ICF</w:t>
      </w:r>
      <w:r>
        <w:rPr>
          <w:rFonts w:ascii="仿宋" w:eastAsia="仿宋" w:hAnsi="仿宋" w:cs="黑体" w:hint="eastAsia"/>
          <w:bCs/>
          <w:sz w:val="32"/>
          <w:szCs w:val="32"/>
        </w:rPr>
        <w:t>研究院专家，</w:t>
      </w:r>
      <w:r>
        <w:rPr>
          <w:rFonts w:ascii="仿宋" w:eastAsia="仿宋" w:hAnsi="仿宋" w:cs="黑体"/>
          <w:bCs/>
          <w:sz w:val="32"/>
          <w:szCs w:val="32"/>
        </w:rPr>
        <w:t>2013</w:t>
      </w:r>
      <w:r>
        <w:rPr>
          <w:rFonts w:ascii="仿宋" w:eastAsia="仿宋" w:hAnsi="仿宋" w:cs="黑体" w:hint="eastAsia"/>
          <w:bCs/>
          <w:sz w:val="32"/>
          <w:szCs w:val="32"/>
        </w:rPr>
        <w:t>年上海市科技进步二等奖获得者。</w:t>
      </w:r>
    </w:p>
    <w:p w:rsidR="00790CFB" w:rsidRDefault="00790CFB" w:rsidP="00790CFB">
      <w:pPr>
        <w:spacing w:line="220" w:lineRule="atLeas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/>
          <w:bCs/>
          <w:sz w:val="32"/>
          <w:szCs w:val="32"/>
        </w:rPr>
        <w:t>4.</w:t>
      </w:r>
      <w:r>
        <w:rPr>
          <w:rFonts w:ascii="仿宋" w:eastAsia="仿宋" w:hAnsi="仿宋" w:cs="黑体" w:hint="eastAsia"/>
          <w:bCs/>
          <w:sz w:val="32"/>
          <w:szCs w:val="32"/>
        </w:rPr>
        <w:t>专题讲座：自闭症儿童教育康复</w:t>
      </w:r>
      <w:r>
        <w:rPr>
          <w:rFonts w:ascii="仿宋" w:eastAsia="仿宋" w:hAnsi="仿宋" w:cs="黑体"/>
          <w:bCs/>
          <w:sz w:val="32"/>
          <w:szCs w:val="32"/>
        </w:rPr>
        <w:tab/>
      </w:r>
    </w:p>
    <w:p w:rsidR="00790CFB" w:rsidRDefault="00790CFB" w:rsidP="00790CFB">
      <w:pPr>
        <w:spacing w:line="220" w:lineRule="atLeas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/>
          <w:bCs/>
          <w:sz w:val="32"/>
          <w:szCs w:val="32"/>
        </w:rPr>
        <w:t>——</w:t>
      </w:r>
      <w:r>
        <w:rPr>
          <w:rFonts w:ascii="仿宋" w:eastAsia="仿宋" w:hAnsi="仿宋" w:cs="黑体" w:hint="eastAsia"/>
          <w:bCs/>
          <w:sz w:val="32"/>
          <w:szCs w:val="32"/>
        </w:rPr>
        <w:t>张晓霞：长沙民政职业技术学院医学院康复系副教授</w:t>
      </w:r>
    </w:p>
    <w:p w:rsidR="00790CFB" w:rsidRDefault="00790CFB" w:rsidP="00790CFB">
      <w:pPr>
        <w:spacing w:line="220" w:lineRule="atLeas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/>
          <w:bCs/>
          <w:sz w:val="32"/>
          <w:szCs w:val="32"/>
        </w:rPr>
        <w:lastRenderedPageBreak/>
        <w:t>5.</w:t>
      </w:r>
      <w:r>
        <w:rPr>
          <w:rFonts w:ascii="仿宋" w:eastAsia="仿宋" w:hAnsi="仿宋" w:cs="黑体" w:hint="eastAsia"/>
          <w:bCs/>
          <w:sz w:val="32"/>
          <w:szCs w:val="32"/>
        </w:rPr>
        <w:t>专题讲座：智力障碍儿童教育康复</w:t>
      </w:r>
    </w:p>
    <w:p w:rsidR="00790CFB" w:rsidRDefault="00790CFB" w:rsidP="00790CFB">
      <w:pPr>
        <w:spacing w:line="220" w:lineRule="atLeas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/>
          <w:bCs/>
          <w:sz w:val="32"/>
          <w:szCs w:val="32"/>
        </w:rPr>
        <w:t>——</w:t>
      </w:r>
      <w:proofErr w:type="gramStart"/>
      <w:r>
        <w:rPr>
          <w:rFonts w:ascii="仿宋" w:eastAsia="仿宋" w:hAnsi="仿宋" w:cs="黑体" w:hint="eastAsia"/>
          <w:bCs/>
          <w:sz w:val="32"/>
          <w:szCs w:val="32"/>
        </w:rPr>
        <w:t>赵巧云</w:t>
      </w:r>
      <w:proofErr w:type="gramEnd"/>
      <w:r>
        <w:rPr>
          <w:rFonts w:ascii="仿宋" w:eastAsia="仿宋" w:hAnsi="仿宋" w:cs="黑体" w:hint="eastAsia"/>
          <w:bCs/>
          <w:sz w:val="32"/>
          <w:szCs w:val="32"/>
        </w:rPr>
        <w:t>：北京社会管理职业学院儿童教育与发展学院院长</w:t>
      </w:r>
    </w:p>
    <w:p w:rsidR="00790CFB" w:rsidRPr="008B313A" w:rsidRDefault="00790CFB" w:rsidP="00790CFB">
      <w:pPr>
        <w:spacing w:line="220" w:lineRule="atLeast"/>
        <w:ind w:firstLineChars="200" w:firstLine="643"/>
        <w:rPr>
          <w:rFonts w:ascii="仿宋" w:eastAsia="仿宋" w:hAnsi="仿宋" w:cs="黑体"/>
          <w:b/>
          <w:bCs/>
          <w:sz w:val="32"/>
          <w:szCs w:val="32"/>
        </w:rPr>
      </w:pPr>
      <w:r w:rsidRPr="008B313A">
        <w:rPr>
          <w:rFonts w:ascii="仿宋" w:eastAsia="仿宋" w:hAnsi="仿宋" w:cs="黑体" w:hint="eastAsia"/>
          <w:b/>
          <w:bCs/>
          <w:sz w:val="32"/>
          <w:szCs w:val="32"/>
        </w:rPr>
        <w:t>说明：根据具体情况可能有小幅调整。</w:t>
      </w:r>
    </w:p>
    <w:p w:rsidR="000E067F" w:rsidRPr="00790CFB" w:rsidRDefault="000E067F">
      <w:bookmarkStart w:id="0" w:name="_GoBack"/>
      <w:bookmarkEnd w:id="0"/>
    </w:p>
    <w:sectPr w:rsidR="000E067F" w:rsidRPr="00790CFB" w:rsidSect="00374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FB"/>
    <w:rsid w:val="000E067F"/>
    <w:rsid w:val="00374D21"/>
    <w:rsid w:val="003C3B5A"/>
    <w:rsid w:val="00790CFB"/>
    <w:rsid w:val="00A41BEA"/>
    <w:rsid w:val="00FB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886DB-BA98-4B64-867E-1E25DA73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微软雅黑" w:hAnsi="Arial Unicode MS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0CFB"/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13911720017@163.com</dc:creator>
  <cp:keywords/>
  <dc:description/>
  <cp:lastModifiedBy>13911720017@163.com</cp:lastModifiedBy>
  <cp:revision>1</cp:revision>
  <dcterms:created xsi:type="dcterms:W3CDTF">2019-10-11T06:37:00Z</dcterms:created>
  <dcterms:modified xsi:type="dcterms:W3CDTF">2019-10-11T06:38:00Z</dcterms:modified>
</cp:coreProperties>
</file>